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7D97C3F7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2166F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C60C84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79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C60C84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3352/2024</w:t>
      </w:r>
    </w:p>
    <w:p w14:paraId="73856483" w14:textId="7847D254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5F6DFCD5" w14:textId="58D82D1F" w:rsidR="007E01C1" w:rsidRPr="00065B65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B85259" w:rsidRPr="00B8525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EVENTUAL AQUISIÇÃO DE </w:t>
      </w:r>
      <w:r w:rsidR="00C60C84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CPAP</w:t>
      </w:r>
      <w:r w:rsidR="00B85259" w:rsidRPr="00B8525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SRP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8"/>
        <w:gridCol w:w="5271"/>
        <w:gridCol w:w="899"/>
        <w:gridCol w:w="859"/>
        <w:gridCol w:w="1097"/>
        <w:gridCol w:w="1032"/>
      </w:tblGrid>
      <w:tr w:rsidR="00C60C84" w14:paraId="7F2AADBE" w14:textId="77777777" w:rsidTr="00C60C84">
        <w:trPr>
          <w:trHeight w:val="408"/>
        </w:trPr>
        <w:tc>
          <w:tcPr>
            <w:tcW w:w="6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B332105" w14:textId="77777777" w:rsidR="00C60C84" w:rsidRPr="00C60C84" w:rsidRDefault="00C60C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0C84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27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386A5A4" w14:textId="77777777" w:rsidR="00C60C84" w:rsidRPr="00C60C84" w:rsidRDefault="00C60C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0C84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F8D62D6" w14:textId="77777777" w:rsidR="00C60C84" w:rsidRPr="00C60C84" w:rsidRDefault="00C60C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0C84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E1598EA" w14:textId="77777777" w:rsidR="00C60C84" w:rsidRPr="00C60C84" w:rsidRDefault="00C60C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0C84">
              <w:rPr>
                <w:rFonts w:ascii="Arial" w:hAnsi="Arial" w:cs="Arial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E7E0787" w14:textId="77777777" w:rsidR="00C60C84" w:rsidRPr="00C60C84" w:rsidRDefault="00C60C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0C84">
              <w:rPr>
                <w:rFonts w:ascii="Arial" w:hAnsi="Arial" w:cs="Arial"/>
                <w:b/>
                <w:bCs/>
                <w:sz w:val="20"/>
                <w:szCs w:val="20"/>
              </w:rPr>
              <w:t>Valor Proposto</w:t>
            </w:r>
          </w:p>
        </w:tc>
        <w:tc>
          <w:tcPr>
            <w:tcW w:w="103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3F37DB8" w14:textId="77777777" w:rsidR="00C60C84" w:rsidRPr="00C60C84" w:rsidRDefault="00C60C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0C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Valor Total </w:t>
            </w:r>
          </w:p>
        </w:tc>
      </w:tr>
      <w:tr w:rsidR="00C60C84" w14:paraId="48CAFD44" w14:textId="77777777" w:rsidTr="00C60C84">
        <w:trPr>
          <w:trHeight w:val="612"/>
        </w:trPr>
        <w:tc>
          <w:tcPr>
            <w:tcW w:w="61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58512E" w14:textId="77777777" w:rsidR="00C60C84" w:rsidRPr="00C60C84" w:rsidRDefault="00C60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C8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2F0EA2" w14:textId="3160C35A" w:rsidR="00C60C84" w:rsidRPr="00C60C84" w:rsidRDefault="00C60C84">
            <w:pPr>
              <w:rPr>
                <w:rFonts w:ascii="Arial" w:hAnsi="Arial" w:cs="Arial"/>
                <w:sz w:val="20"/>
                <w:szCs w:val="20"/>
              </w:rPr>
            </w:pPr>
            <w:r w:rsidRPr="00C60C84">
              <w:rPr>
                <w:rFonts w:ascii="Arial" w:hAnsi="Arial" w:cs="Arial"/>
                <w:sz w:val="20"/>
                <w:szCs w:val="20"/>
              </w:rPr>
              <w:t xml:space="preserve">Aparelho CPAP contendo: Fonte e cabo de energia; </w:t>
            </w:r>
            <w:r w:rsidRPr="00C60C84">
              <w:rPr>
                <w:rFonts w:ascii="Arial" w:hAnsi="Arial" w:cs="Arial"/>
                <w:sz w:val="20"/>
                <w:szCs w:val="20"/>
              </w:rPr>
              <w:t>manual</w:t>
            </w:r>
            <w:r w:rsidRPr="00C60C84">
              <w:rPr>
                <w:rFonts w:ascii="Arial" w:hAnsi="Arial" w:cs="Arial"/>
                <w:sz w:val="20"/>
                <w:szCs w:val="20"/>
              </w:rPr>
              <w:t xml:space="preserve"> do usuário; Cartão SD; Tubo flexível (</w:t>
            </w:r>
            <w:r w:rsidRPr="00C60C84">
              <w:rPr>
                <w:rFonts w:ascii="Arial" w:hAnsi="Arial" w:cs="Arial"/>
                <w:sz w:val="20"/>
                <w:szCs w:val="20"/>
              </w:rPr>
              <w:t>traqueia</w:t>
            </w:r>
            <w:r w:rsidRPr="00C60C84">
              <w:rPr>
                <w:rFonts w:ascii="Arial" w:hAnsi="Arial" w:cs="Arial"/>
                <w:sz w:val="20"/>
                <w:szCs w:val="20"/>
              </w:rPr>
              <w:t>) padrão 2 m; 1 filtro de polen reutilizável; 1 filtro ultrafino descartável; 1 máscara nasal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5103D1" w14:textId="77777777" w:rsidR="00C60C84" w:rsidRPr="00C60C84" w:rsidRDefault="00C60C8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C84">
              <w:rPr>
                <w:rFonts w:ascii="Arial" w:hAnsi="Arial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0C2DC9" w14:textId="77777777" w:rsidR="00C60C84" w:rsidRPr="00C60C84" w:rsidRDefault="00C60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C8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F7DB62" w14:textId="77777777" w:rsidR="00C60C84" w:rsidRPr="00C60C84" w:rsidRDefault="00C60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C84">
              <w:rPr>
                <w:rFonts w:ascii="Arial" w:hAnsi="Arial" w:cs="Arial"/>
                <w:sz w:val="20"/>
                <w:szCs w:val="20"/>
              </w:rPr>
              <w:t>2.872,80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A7F0BA" w14:textId="77777777" w:rsidR="00C60C84" w:rsidRPr="00C60C84" w:rsidRDefault="00C60C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0C84">
              <w:rPr>
                <w:rFonts w:ascii="Arial" w:hAnsi="Arial" w:cs="Arial"/>
                <w:b/>
                <w:bCs/>
                <w:sz w:val="20"/>
                <w:szCs w:val="20"/>
              </w:rPr>
              <w:t>57.456,00</w:t>
            </w:r>
          </w:p>
        </w:tc>
      </w:tr>
      <w:tr w:rsidR="00C60C84" w14:paraId="2B61E31B" w14:textId="77777777" w:rsidTr="00C60C84">
        <w:trPr>
          <w:trHeight w:val="192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2F08C" w14:textId="77777777" w:rsidR="00C60C84" w:rsidRPr="00C60C84" w:rsidRDefault="00C60C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2F258" w14:textId="77777777" w:rsidR="00C60C84" w:rsidRPr="00C60C84" w:rsidRDefault="00C60C84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07D863" w14:textId="77777777" w:rsidR="00C60C84" w:rsidRPr="00C60C84" w:rsidRDefault="00C60C84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0D34" w14:textId="77777777" w:rsidR="00C60C84" w:rsidRPr="00C60C84" w:rsidRDefault="00C60C84">
            <w:pPr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511A10" w14:textId="77777777" w:rsidR="00C60C84" w:rsidRPr="00C60C84" w:rsidRDefault="00C60C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0C84">
              <w:rPr>
                <w:rFonts w:ascii="Arial" w:hAnsi="Arial" w:cs="Arial"/>
                <w:b/>
                <w:bCs/>
                <w:sz w:val="20"/>
                <w:szCs w:val="20"/>
              </w:rPr>
              <w:t>Valor Global:</w:t>
            </w:r>
          </w:p>
        </w:tc>
      </w:tr>
      <w:tr w:rsidR="00C60C84" w14:paraId="20C4DA83" w14:textId="77777777" w:rsidTr="00C60C84">
        <w:trPr>
          <w:trHeight w:val="285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52500F" w14:textId="77777777" w:rsidR="00C60C84" w:rsidRPr="00C60C84" w:rsidRDefault="00C60C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633B5" w14:textId="77777777" w:rsidR="00C60C84" w:rsidRPr="00C60C84" w:rsidRDefault="00C60C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8A5B94" w14:textId="77777777" w:rsidR="00C60C84" w:rsidRPr="00C60C84" w:rsidRDefault="00C60C84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818C8" w14:textId="77777777" w:rsidR="00C60C84" w:rsidRPr="00C60C84" w:rsidRDefault="00C60C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5DBA67" w14:textId="77777777" w:rsidR="00C60C84" w:rsidRPr="00C60C84" w:rsidRDefault="00C60C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0C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57.456,00 </w:t>
            </w:r>
          </w:p>
        </w:tc>
      </w:tr>
    </w:tbl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31305" w14:textId="77777777" w:rsidR="002C3C35" w:rsidRDefault="002C3C35" w:rsidP="00D655E7">
      <w:r>
        <w:separator/>
      </w:r>
    </w:p>
  </w:endnote>
  <w:endnote w:type="continuationSeparator" w:id="0">
    <w:p w14:paraId="3B414287" w14:textId="77777777" w:rsidR="002C3C35" w:rsidRDefault="002C3C35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8ED1C" w14:textId="77777777" w:rsidR="002C3C35" w:rsidRDefault="002C3C35" w:rsidP="00D655E7">
      <w:r>
        <w:separator/>
      </w:r>
    </w:p>
  </w:footnote>
  <w:footnote w:type="continuationSeparator" w:id="0">
    <w:p w14:paraId="33181924" w14:textId="77777777" w:rsidR="002C3C35" w:rsidRDefault="002C3C35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2EAF53F5" w:rsidR="00411797" w:rsidRPr="0020300A" w:rsidRDefault="00C60C84" w:rsidP="00411797">
                            <w:r>
                              <w:t>3352/24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2EAF53F5" w:rsidR="00411797" w:rsidRPr="0020300A" w:rsidRDefault="00C60C84" w:rsidP="00411797">
                      <w:r>
                        <w:t>3352/24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5B65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3C35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13891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0C84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76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9</cp:revision>
  <cp:lastPrinted>2024-06-18T15:04:00Z</cp:lastPrinted>
  <dcterms:created xsi:type="dcterms:W3CDTF">2024-04-16T14:00:00Z</dcterms:created>
  <dcterms:modified xsi:type="dcterms:W3CDTF">2024-11-05T14:06:00Z</dcterms:modified>
</cp:coreProperties>
</file>